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2" w:rsidRDefault="00926812" w:rsidP="00926812">
      <w:pPr>
        <w:pStyle w:val="IntenseQuote"/>
      </w:pPr>
      <w:r>
        <w:t>ACCESS Multiple Choice</w:t>
      </w:r>
      <w:r w:rsidR="00CE08A0">
        <w:t xml:space="preserve"> Try It Template</w:t>
      </w:r>
    </w:p>
    <w:p w:rsidR="00CE08A0" w:rsidRDefault="00CE08A0" w:rsidP="00CE08A0">
      <w:pPr>
        <w:rPr>
          <w:lang w:bidi="hi-IN"/>
        </w:rPr>
      </w:pPr>
    </w:p>
    <w:p w:rsidR="00CE08A0" w:rsidRPr="00CE08A0" w:rsidRDefault="00CE08A0" w:rsidP="00CE08A0">
      <w:pPr>
        <w:pStyle w:val="Heading3"/>
        <w:rPr>
          <w:rStyle w:val="BookTitle"/>
        </w:rPr>
      </w:pPr>
      <w:r w:rsidRPr="00CE08A0">
        <w:rPr>
          <w:rStyle w:val="BookTitle"/>
        </w:rPr>
        <w:t>Basic information</w:t>
      </w:r>
    </w:p>
    <w:p w:rsidR="00926812" w:rsidRDefault="00926812" w:rsidP="00926812">
      <w:pPr>
        <w:rPr>
          <w:lang w:bidi="hi-IN"/>
        </w:rPr>
      </w:pPr>
    </w:p>
    <w:tbl>
      <w:tblPr>
        <w:tblStyle w:val="TableGrid"/>
        <w:tblW w:w="10278" w:type="dxa"/>
        <w:tblCellSpacing w:w="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63"/>
        <w:gridCol w:w="2340"/>
        <w:gridCol w:w="1831"/>
        <w:gridCol w:w="1644"/>
      </w:tblGrid>
      <w:tr w:rsidR="00CE08A0" w:rsidTr="00CE08A0">
        <w:trPr>
          <w:tblCellSpacing w:w="14" w:type="dxa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CE08A0">
            <w:pPr>
              <w:rPr>
                <w:b/>
                <w:lang w:bidi="hi-IN"/>
              </w:rPr>
            </w:pPr>
            <w:r>
              <w:rPr>
                <w:b/>
                <w:lang w:bidi="hi-IN"/>
              </w:rPr>
              <w:t xml:space="preserve">Title: </w:t>
            </w:r>
            <w:r>
              <w:rPr>
                <w:b/>
                <w:color w:val="FF000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lesson number and title here"/>
                    <w:maxLength w:val="91"/>
                  </w:textInput>
                </w:ffData>
              </w:fldChar>
            </w:r>
            <w:r>
              <w:rPr>
                <w:b/>
                <w:color w:val="FF0000"/>
                <w:lang w:bidi="hi-IN"/>
              </w:rPr>
              <w:instrText xml:space="preserve"> FORMTEXT </w:instrText>
            </w:r>
            <w:r>
              <w:rPr>
                <w:b/>
                <w:color w:val="FF0000"/>
                <w:lang w:bidi="hi-IN"/>
              </w:rPr>
            </w:r>
            <w:r>
              <w:rPr>
                <w:b/>
                <w:color w:val="FF0000"/>
                <w:lang w:bidi="hi-IN"/>
              </w:rPr>
              <w:fldChar w:fldCharType="separate"/>
            </w:r>
            <w:r>
              <w:rPr>
                <w:b/>
                <w:noProof/>
                <w:color w:val="FF0000"/>
                <w:lang w:bidi="hi-IN"/>
              </w:rPr>
              <w:t>Enter lesson number and title here</w:t>
            </w:r>
            <w:r>
              <w:rPr>
                <w:b/>
                <w:color w:val="FF0000"/>
                <w:lang w:bidi="hi-IN"/>
              </w:rPr>
              <w:fldChar w:fldCharType="end"/>
            </w:r>
          </w:p>
        </w:tc>
      </w:tr>
      <w:tr w:rsidR="00CE08A0" w:rsidTr="00CE08A0">
        <w:trPr>
          <w:tblCellSpacing w:w="14" w:type="dxa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0314DE" w:rsidP="000314DE">
            <w:pPr>
              <w:rPr>
                <w:b/>
                <w:lang w:bidi="hi-IN"/>
              </w:rPr>
            </w:pPr>
            <w:r>
              <w:rPr>
                <w:b/>
                <w:lang w:bidi="hi-IN"/>
              </w:rPr>
              <w:t>Allow q</w:t>
            </w:r>
            <w:r w:rsidR="00CE08A0" w:rsidRPr="00926812">
              <w:rPr>
                <w:b/>
                <w:lang w:bidi="hi-IN"/>
              </w:rPr>
              <w:t xml:space="preserve">uestion </w:t>
            </w:r>
            <w:r>
              <w:rPr>
                <w:b/>
                <w:lang w:bidi="hi-IN"/>
              </w:rPr>
              <w:t>r</w:t>
            </w:r>
            <w:r w:rsidR="00CE08A0" w:rsidRPr="00926812">
              <w:rPr>
                <w:b/>
                <w:lang w:bidi="hi-IN"/>
              </w:rPr>
              <w:t>etry?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CE08A0" w:rsidRPr="0024176B" w:rsidRDefault="00CE08A0" w:rsidP="00926812">
            <w:pPr>
              <w:rPr>
                <w:color w:val="1F497D" w:themeColor="text2"/>
                <w:lang w:bidi="hi-IN"/>
              </w:rPr>
            </w:pPr>
            <w:r w:rsidRPr="0024176B">
              <w:rPr>
                <w:b/>
                <w:color w:val="FF000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176B">
              <w:rPr>
                <w:b/>
                <w:color w:val="FF0000"/>
                <w:lang w:bidi="hi-IN"/>
              </w:rPr>
              <w:instrText xml:space="preserve"> FORMTEXT </w:instrText>
            </w:r>
            <w:r w:rsidRPr="0024176B">
              <w:rPr>
                <w:b/>
                <w:color w:val="FF0000"/>
                <w:lang w:bidi="hi-IN"/>
              </w:rPr>
            </w:r>
            <w:r w:rsidRPr="0024176B">
              <w:rPr>
                <w:b/>
                <w:color w:val="FF0000"/>
                <w:lang w:bidi="hi-IN"/>
              </w:rPr>
              <w:fldChar w:fldCharType="separate"/>
            </w:r>
            <w:r w:rsidRPr="0024176B">
              <w:rPr>
                <w:b/>
                <w:noProof/>
                <w:color w:val="FF0000"/>
                <w:lang w:bidi="hi-IN"/>
              </w:rPr>
              <w:t> </w:t>
            </w:r>
            <w:r w:rsidRPr="0024176B">
              <w:rPr>
                <w:b/>
                <w:noProof/>
                <w:color w:val="FF0000"/>
                <w:lang w:bidi="hi-IN"/>
              </w:rPr>
              <w:t> </w:t>
            </w:r>
            <w:r w:rsidRPr="0024176B">
              <w:rPr>
                <w:b/>
                <w:noProof/>
                <w:color w:val="FF0000"/>
                <w:lang w:bidi="hi-IN"/>
              </w:rPr>
              <w:t> </w:t>
            </w:r>
            <w:r w:rsidRPr="0024176B">
              <w:rPr>
                <w:b/>
                <w:color w:val="FF0000"/>
                <w:lang w:bidi="hi-IN"/>
              </w:rPr>
              <w:fldChar w:fldCharType="end"/>
            </w:r>
            <w:r w:rsidRPr="0024176B">
              <w:rPr>
                <w:color w:val="1F497D" w:themeColor="text2"/>
                <w:lang w:bidi="hi-IN"/>
              </w:rPr>
              <w:t xml:space="preserve"> </w:t>
            </w:r>
            <w:r w:rsidRPr="0024176B">
              <w:rPr>
                <w:color w:val="000000" w:themeColor="text1"/>
                <w:lang w:bidi="hi-IN"/>
              </w:rPr>
              <w:t>Yes</w:t>
            </w:r>
            <w:r w:rsidRPr="0024176B">
              <w:rPr>
                <w:color w:val="1F497D" w:themeColor="text2"/>
                <w:lang w:bidi="hi-IN"/>
              </w:rPr>
              <w:t xml:space="preserve">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08A0" w:rsidRPr="0024176B" w:rsidRDefault="00CE08A0" w:rsidP="00926812">
            <w:pPr>
              <w:rPr>
                <w:lang w:bidi="hi-IN"/>
              </w:rPr>
            </w:pPr>
            <w:r w:rsidRPr="0024176B">
              <w:rPr>
                <w:b/>
                <w:color w:val="FF000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176B">
              <w:rPr>
                <w:b/>
                <w:color w:val="FF0000"/>
                <w:lang w:bidi="hi-IN"/>
              </w:rPr>
              <w:instrText xml:space="preserve"> FORMTEXT </w:instrText>
            </w:r>
            <w:r w:rsidRPr="0024176B">
              <w:rPr>
                <w:b/>
                <w:color w:val="FF0000"/>
                <w:lang w:bidi="hi-IN"/>
              </w:rPr>
            </w:r>
            <w:r w:rsidRPr="0024176B">
              <w:rPr>
                <w:b/>
                <w:color w:val="FF0000"/>
                <w:lang w:bidi="hi-IN"/>
              </w:rPr>
              <w:fldChar w:fldCharType="separate"/>
            </w:r>
            <w:r w:rsidRPr="0024176B">
              <w:rPr>
                <w:b/>
                <w:noProof/>
                <w:color w:val="FF0000"/>
                <w:lang w:bidi="hi-IN"/>
              </w:rPr>
              <w:t> </w:t>
            </w:r>
            <w:r w:rsidRPr="0024176B">
              <w:rPr>
                <w:b/>
                <w:noProof/>
                <w:color w:val="FF0000"/>
                <w:lang w:bidi="hi-IN"/>
              </w:rPr>
              <w:t> </w:t>
            </w:r>
            <w:r w:rsidRPr="0024176B">
              <w:rPr>
                <w:b/>
                <w:noProof/>
                <w:color w:val="FF0000"/>
                <w:lang w:bidi="hi-IN"/>
              </w:rPr>
              <w:t> </w:t>
            </w:r>
            <w:r w:rsidRPr="0024176B">
              <w:rPr>
                <w:b/>
                <w:color w:val="FF0000"/>
                <w:lang w:bidi="hi-IN"/>
              </w:rPr>
              <w:fldChar w:fldCharType="end"/>
            </w:r>
            <w:r w:rsidRPr="0024176B">
              <w:rPr>
                <w:color w:val="000000" w:themeColor="text1"/>
                <w:lang w:bidi="hi-IN"/>
              </w:rPr>
              <w:t>No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926812">
            <w:pPr>
              <w:rPr>
                <w:b/>
                <w:lang w:bidi="hi-IN"/>
              </w:rPr>
            </w:pPr>
          </w:p>
        </w:tc>
      </w:tr>
      <w:tr w:rsidR="00CE08A0" w:rsidTr="00CE08A0">
        <w:trPr>
          <w:tblCellSpacing w:w="14" w:type="dxa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CE08A0" w:rsidRPr="00926812" w:rsidRDefault="00CE08A0" w:rsidP="00926812">
            <w:pPr>
              <w:rPr>
                <w:b/>
                <w:lang w:bidi="hi-IN"/>
              </w:rPr>
            </w:pPr>
            <w:r w:rsidRPr="00926812">
              <w:rPr>
                <w:b/>
                <w:lang w:bidi="hi-IN"/>
              </w:rPr>
              <w:t>Can questions be randomized?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926812">
            <w:pPr>
              <w:rPr>
                <w:b/>
                <w:lang w:bidi="hi-IN"/>
              </w:rPr>
            </w:pPr>
            <w:r w:rsidRPr="00926812">
              <w:rPr>
                <w:b/>
                <w:color w:val="FF000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6812">
              <w:rPr>
                <w:b/>
                <w:color w:val="FF0000"/>
                <w:lang w:bidi="hi-IN"/>
              </w:rPr>
              <w:instrText xml:space="preserve"> FORMTEXT </w:instrText>
            </w:r>
            <w:r w:rsidRPr="00926812">
              <w:rPr>
                <w:b/>
                <w:color w:val="FF0000"/>
                <w:lang w:bidi="hi-IN"/>
              </w:rPr>
            </w:r>
            <w:r w:rsidRPr="00926812">
              <w:rPr>
                <w:b/>
                <w:color w:val="FF0000"/>
                <w:lang w:bidi="hi-IN"/>
              </w:rPr>
              <w:fldChar w:fldCharType="separate"/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color w:val="FF0000"/>
                <w:lang w:bidi="hi-IN"/>
              </w:rPr>
              <w:fldChar w:fldCharType="end"/>
            </w:r>
            <w:r>
              <w:rPr>
                <w:color w:val="1F497D" w:themeColor="text2"/>
                <w:lang w:bidi="hi-IN"/>
              </w:rPr>
              <w:t xml:space="preserve"> </w:t>
            </w:r>
            <w:r w:rsidRPr="00926812">
              <w:rPr>
                <w:color w:val="000000" w:themeColor="text1"/>
                <w:lang w:bidi="hi-IN"/>
              </w:rPr>
              <w:t>Yes</w:t>
            </w:r>
            <w:r>
              <w:rPr>
                <w:color w:val="1F497D" w:themeColor="text2"/>
                <w:lang w:bidi="hi-IN"/>
              </w:rPr>
              <w:t xml:space="preserve">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926812">
            <w:pPr>
              <w:rPr>
                <w:b/>
                <w:lang w:bidi="hi-IN"/>
              </w:rPr>
            </w:pPr>
            <w:r w:rsidRPr="00926812">
              <w:rPr>
                <w:b/>
                <w:color w:val="FF000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6812">
              <w:rPr>
                <w:b/>
                <w:color w:val="FF0000"/>
                <w:lang w:bidi="hi-IN"/>
              </w:rPr>
              <w:instrText xml:space="preserve"> FORMTEXT </w:instrText>
            </w:r>
            <w:r w:rsidRPr="00926812">
              <w:rPr>
                <w:b/>
                <w:color w:val="FF0000"/>
                <w:lang w:bidi="hi-IN"/>
              </w:rPr>
            </w:r>
            <w:r w:rsidRPr="00926812">
              <w:rPr>
                <w:b/>
                <w:color w:val="FF0000"/>
                <w:lang w:bidi="hi-IN"/>
              </w:rPr>
              <w:fldChar w:fldCharType="separate"/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color w:val="FF0000"/>
                <w:lang w:bidi="hi-IN"/>
              </w:rPr>
              <w:fldChar w:fldCharType="end"/>
            </w:r>
            <w:r w:rsidRPr="00926812">
              <w:rPr>
                <w:color w:val="000000" w:themeColor="text1"/>
                <w:lang w:bidi="hi-IN"/>
              </w:rPr>
              <w:t>No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926812">
            <w:pPr>
              <w:rPr>
                <w:b/>
                <w:lang w:bidi="hi-IN"/>
              </w:rPr>
            </w:pPr>
          </w:p>
        </w:tc>
      </w:tr>
      <w:tr w:rsidR="00CE08A0" w:rsidTr="00CE08A0">
        <w:trPr>
          <w:tblCellSpacing w:w="14" w:type="dxa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CE08A0" w:rsidRPr="00926812" w:rsidRDefault="00CE08A0" w:rsidP="00926812">
            <w:pPr>
              <w:rPr>
                <w:b/>
                <w:lang w:bidi="hi-IN"/>
              </w:rPr>
            </w:pPr>
            <w:r w:rsidRPr="00926812">
              <w:rPr>
                <w:b/>
                <w:lang w:bidi="hi-IN"/>
              </w:rPr>
              <w:t>Can answers be randomized?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926812">
            <w:pPr>
              <w:rPr>
                <w:b/>
                <w:lang w:bidi="hi-IN"/>
              </w:rPr>
            </w:pPr>
            <w:r w:rsidRPr="00926812">
              <w:rPr>
                <w:b/>
                <w:color w:val="FF000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6812">
              <w:rPr>
                <w:b/>
                <w:color w:val="FF0000"/>
                <w:lang w:bidi="hi-IN"/>
              </w:rPr>
              <w:instrText xml:space="preserve"> FORMTEXT </w:instrText>
            </w:r>
            <w:r w:rsidRPr="00926812">
              <w:rPr>
                <w:b/>
                <w:color w:val="FF0000"/>
                <w:lang w:bidi="hi-IN"/>
              </w:rPr>
            </w:r>
            <w:r w:rsidRPr="00926812">
              <w:rPr>
                <w:b/>
                <w:color w:val="FF0000"/>
                <w:lang w:bidi="hi-IN"/>
              </w:rPr>
              <w:fldChar w:fldCharType="separate"/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color w:val="FF0000"/>
                <w:lang w:bidi="hi-IN"/>
              </w:rPr>
              <w:fldChar w:fldCharType="end"/>
            </w:r>
            <w:r>
              <w:rPr>
                <w:color w:val="1F497D" w:themeColor="text2"/>
                <w:lang w:bidi="hi-IN"/>
              </w:rPr>
              <w:t xml:space="preserve"> </w:t>
            </w:r>
            <w:r w:rsidRPr="00926812">
              <w:rPr>
                <w:color w:val="000000" w:themeColor="text1"/>
                <w:lang w:bidi="hi-IN"/>
              </w:rPr>
              <w:t>Yes</w:t>
            </w:r>
            <w:r>
              <w:rPr>
                <w:color w:val="1F497D" w:themeColor="text2"/>
                <w:lang w:bidi="hi-IN"/>
              </w:rPr>
              <w:t xml:space="preserve">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926812">
            <w:pPr>
              <w:rPr>
                <w:b/>
                <w:lang w:bidi="hi-IN"/>
              </w:rPr>
            </w:pPr>
            <w:r w:rsidRPr="00926812">
              <w:rPr>
                <w:b/>
                <w:color w:val="FF000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6812">
              <w:rPr>
                <w:b/>
                <w:color w:val="FF0000"/>
                <w:lang w:bidi="hi-IN"/>
              </w:rPr>
              <w:instrText xml:space="preserve"> FORMTEXT </w:instrText>
            </w:r>
            <w:r w:rsidRPr="00926812">
              <w:rPr>
                <w:b/>
                <w:color w:val="FF0000"/>
                <w:lang w:bidi="hi-IN"/>
              </w:rPr>
            </w:r>
            <w:r w:rsidRPr="00926812">
              <w:rPr>
                <w:b/>
                <w:color w:val="FF0000"/>
                <w:lang w:bidi="hi-IN"/>
              </w:rPr>
              <w:fldChar w:fldCharType="separate"/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noProof/>
                <w:color w:val="FF0000"/>
                <w:lang w:bidi="hi-IN"/>
              </w:rPr>
              <w:t> </w:t>
            </w:r>
            <w:r w:rsidRPr="00926812">
              <w:rPr>
                <w:b/>
                <w:color w:val="FF0000"/>
                <w:lang w:bidi="hi-IN"/>
              </w:rPr>
              <w:fldChar w:fldCharType="end"/>
            </w:r>
            <w:r w:rsidRPr="00926812">
              <w:rPr>
                <w:color w:val="000000" w:themeColor="text1"/>
                <w:lang w:bidi="hi-IN"/>
              </w:rPr>
              <w:t>No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E08A0" w:rsidRDefault="00CE08A0" w:rsidP="00926812">
            <w:pPr>
              <w:rPr>
                <w:b/>
                <w:lang w:bidi="hi-IN"/>
              </w:rPr>
            </w:pPr>
          </w:p>
        </w:tc>
      </w:tr>
    </w:tbl>
    <w:p w:rsidR="00CE08A0" w:rsidRDefault="00CE08A0" w:rsidP="00926812">
      <w:pPr>
        <w:rPr>
          <w:b/>
          <w:lang w:bidi="hi-IN"/>
        </w:rPr>
      </w:pPr>
    </w:p>
    <w:p w:rsidR="00CE08A0" w:rsidRPr="00CE08A0" w:rsidRDefault="00CE08A0" w:rsidP="00926812">
      <w:pPr>
        <w:rPr>
          <w:rStyle w:val="BookTitle"/>
        </w:rPr>
      </w:pPr>
      <w:r w:rsidRPr="00CE08A0">
        <w:rPr>
          <w:rStyle w:val="BookTitle"/>
        </w:rPr>
        <w:t>Game Content</w:t>
      </w:r>
    </w:p>
    <w:p w:rsidR="00CE08A0" w:rsidRDefault="00CE08A0" w:rsidP="00926812">
      <w:pPr>
        <w:rPr>
          <w:b/>
          <w:lang w:bidi="hi-IN"/>
        </w:rPr>
      </w:pPr>
    </w:p>
    <w:p w:rsidR="00926812" w:rsidRDefault="00926812" w:rsidP="00926812">
      <w:pPr>
        <w:rPr>
          <w:color w:val="000000" w:themeColor="text1"/>
          <w:lang w:bidi="hi-IN"/>
        </w:rPr>
      </w:pPr>
      <w:r w:rsidRPr="00CE08A0">
        <w:rPr>
          <w:b/>
          <w:color w:val="000000" w:themeColor="text1"/>
          <w:lang w:bidi="hi-IN"/>
        </w:rPr>
        <w:t xml:space="preserve">Instructions: </w:t>
      </w:r>
      <w:r>
        <w:rPr>
          <w:color w:val="000000" w:themeColor="text1"/>
          <w:lang w:bidi="hi-IN"/>
        </w:rPr>
        <w:t xml:space="preserve">  </w:t>
      </w:r>
      <w:bookmarkStart w:id="0" w:name="_GoBack"/>
      <w:r w:rsidR="00CE08A0">
        <w:rPr>
          <w:color w:val="000000" w:themeColor="text1"/>
          <w:lang w:bidi="hi-IN"/>
        </w:rPr>
        <w:fldChar w:fldCharType="begin">
          <w:ffData>
            <w:name w:val=""/>
            <w:enabled/>
            <w:calcOnExit w:val="0"/>
            <w:textInput>
              <w:default w:val="Enter instructions and introduction here"/>
              <w:maxLength w:val="91"/>
            </w:textInput>
          </w:ffData>
        </w:fldChar>
      </w:r>
      <w:r w:rsidR="00CE08A0">
        <w:rPr>
          <w:color w:val="000000" w:themeColor="text1"/>
          <w:lang w:bidi="hi-IN"/>
        </w:rPr>
        <w:instrText xml:space="preserve"> FORMTEXT </w:instrText>
      </w:r>
      <w:r w:rsidR="00CE08A0">
        <w:rPr>
          <w:color w:val="000000" w:themeColor="text1"/>
          <w:lang w:bidi="hi-IN"/>
        </w:rPr>
      </w:r>
      <w:r w:rsidR="00CE08A0">
        <w:rPr>
          <w:color w:val="000000" w:themeColor="text1"/>
          <w:lang w:bidi="hi-IN"/>
        </w:rPr>
        <w:fldChar w:fldCharType="separate"/>
      </w:r>
      <w:r w:rsidR="00CE08A0">
        <w:rPr>
          <w:noProof/>
          <w:color w:val="000000" w:themeColor="text1"/>
          <w:lang w:bidi="hi-IN"/>
        </w:rPr>
        <w:t>Enter instructions and introduction here</w:t>
      </w:r>
      <w:r w:rsidR="00CE08A0">
        <w:rPr>
          <w:color w:val="000000" w:themeColor="text1"/>
          <w:lang w:bidi="hi-IN"/>
        </w:rPr>
        <w:fldChar w:fldCharType="end"/>
      </w:r>
      <w:bookmarkEnd w:id="0"/>
    </w:p>
    <w:p w:rsidR="00CE08A0" w:rsidRDefault="00CE08A0" w:rsidP="00926812">
      <w:pPr>
        <w:rPr>
          <w:color w:val="000000" w:themeColor="text1"/>
          <w:lang w:bidi="hi-IN"/>
        </w:rPr>
      </w:pPr>
    </w:p>
    <w:p w:rsidR="00CE08A0" w:rsidRPr="00CE08A0" w:rsidRDefault="00CE08A0" w:rsidP="00926812">
      <w:pPr>
        <w:rPr>
          <w:b/>
          <w:color w:val="808080" w:themeColor="background1" w:themeShade="80"/>
          <w:lang w:bidi="hi-IN"/>
        </w:rPr>
      </w:pPr>
      <w:r w:rsidRPr="00CE08A0">
        <w:rPr>
          <w:b/>
          <w:color w:val="808080" w:themeColor="background1" w:themeShade="80"/>
          <w:lang w:bidi="hi-IN"/>
        </w:rPr>
        <w:t xml:space="preserve">Enter questions following the formatting below. Multiple select questions can have multiple correct answers indicated by an * in front of the correct answer(s). You may have two or four answer options. </w:t>
      </w:r>
      <w:r>
        <w:rPr>
          <w:b/>
          <w:color w:val="808080" w:themeColor="background1" w:themeShade="80"/>
          <w:lang w:bidi="hi-IN"/>
        </w:rPr>
        <w:t xml:space="preserve"> If all incorrect feedback should be the same, fill it in for the first incorrect answer only. </w:t>
      </w:r>
      <w:r w:rsidR="00992638">
        <w:rPr>
          <w:b/>
          <w:color w:val="808080" w:themeColor="background1" w:themeShade="80"/>
          <w:lang w:bidi="hi-IN"/>
        </w:rPr>
        <w:t xml:space="preserve"> You may copy and paste questions from another document as long as the formatting matches that below. You may also add additional questions or delete questions. </w:t>
      </w:r>
    </w:p>
    <w:p w:rsidR="00CE08A0" w:rsidRDefault="00CE08A0" w:rsidP="00926812">
      <w:pPr>
        <w:rPr>
          <w:color w:val="000000" w:themeColor="text1"/>
          <w:lang w:bidi="hi-IN"/>
        </w:rPr>
      </w:pPr>
    </w:p>
    <w:p w:rsidR="00CE08A0" w:rsidRDefault="00CE08A0" w:rsidP="00926812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1. Question text</w:t>
      </w:r>
    </w:p>
    <w:p w:rsidR="00CE08A0" w:rsidRDefault="00CE08A0" w:rsidP="00926812">
      <w:pPr>
        <w:rPr>
          <w:color w:val="000000" w:themeColor="text1"/>
          <w:lang w:bidi="hi-IN"/>
        </w:rPr>
      </w:pPr>
      <w:proofErr w:type="gramStart"/>
      <w:r>
        <w:rPr>
          <w:color w:val="000000" w:themeColor="text1"/>
          <w:lang w:bidi="hi-IN"/>
        </w:rPr>
        <w:t>a</w:t>
      </w:r>
      <w:proofErr w:type="gramEnd"/>
      <w:r>
        <w:rPr>
          <w:color w:val="000000" w:themeColor="text1"/>
          <w:lang w:bidi="hi-IN"/>
        </w:rPr>
        <w:t>. answer</w:t>
      </w:r>
    </w:p>
    <w:p w:rsidR="00CE08A0" w:rsidRDefault="00CE08A0" w:rsidP="00926812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a</w:t>
      </w:r>
    </w:p>
    <w:p w:rsidR="00CE08A0" w:rsidRDefault="00CE08A0" w:rsidP="00926812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b. answer</w:t>
      </w:r>
    </w:p>
    <w:p w:rsidR="00CE08A0" w:rsidRDefault="00CE08A0" w:rsidP="00926812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b</w:t>
      </w:r>
    </w:p>
    <w:p w:rsidR="00CE08A0" w:rsidRDefault="00CE08A0" w:rsidP="00926812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c. answer</w:t>
      </w:r>
    </w:p>
    <w:p w:rsidR="00CE08A0" w:rsidRDefault="00CE08A0" w:rsidP="00926812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c</w:t>
      </w:r>
    </w:p>
    <w:p w:rsidR="00CE08A0" w:rsidRDefault="00CE08A0" w:rsidP="00926812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d. answer</w:t>
      </w:r>
    </w:p>
    <w:p w:rsidR="00CE08A0" w:rsidRDefault="00CE08A0" w:rsidP="00926812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d</w:t>
      </w:r>
    </w:p>
    <w:p w:rsidR="00CE08A0" w:rsidRDefault="00CE08A0" w:rsidP="00926812">
      <w:pPr>
        <w:rPr>
          <w:color w:val="000000" w:themeColor="text1"/>
          <w:lang w:bidi="hi-IN"/>
        </w:rPr>
      </w:pP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2. Question text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a. answer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a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b. answer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b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c. answer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c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d. answer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d</w:t>
      </w:r>
    </w:p>
    <w:p w:rsidR="00CE08A0" w:rsidRDefault="00CE08A0" w:rsidP="00926812">
      <w:pPr>
        <w:rPr>
          <w:color w:val="000000" w:themeColor="text1"/>
          <w:lang w:bidi="hi-IN"/>
        </w:rPr>
      </w:pP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3. Question text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a. answer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a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b. answer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b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c. answer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lastRenderedPageBreak/>
        <w:t>@ Feedback for answer c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d. answer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d</w:t>
      </w:r>
    </w:p>
    <w:p w:rsidR="00CE08A0" w:rsidRDefault="00CE08A0" w:rsidP="00926812">
      <w:pPr>
        <w:rPr>
          <w:color w:val="000000" w:themeColor="text1"/>
          <w:lang w:bidi="hi-IN"/>
        </w:rPr>
      </w:pP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4. Question text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a. answer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a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b. answer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b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c. answer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c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d. answer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d</w:t>
      </w:r>
    </w:p>
    <w:p w:rsidR="00CE08A0" w:rsidRDefault="00CE08A0" w:rsidP="00926812">
      <w:pPr>
        <w:rPr>
          <w:color w:val="000000" w:themeColor="text1"/>
          <w:lang w:bidi="hi-IN"/>
        </w:rPr>
      </w:pP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5. Question text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a. answer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a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b. answer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b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c. answer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c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d. answer</w:t>
      </w: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color w:val="000000" w:themeColor="text1"/>
          <w:lang w:bidi="hi-IN"/>
        </w:rPr>
        <w:t>@ Feedback for answer d</w:t>
      </w:r>
    </w:p>
    <w:p w:rsidR="00CE08A0" w:rsidRDefault="00CE08A0" w:rsidP="00926812">
      <w:pPr>
        <w:rPr>
          <w:color w:val="000000" w:themeColor="text1"/>
          <w:lang w:bidi="hi-IN"/>
        </w:rPr>
      </w:pPr>
    </w:p>
    <w:p w:rsidR="00CE08A0" w:rsidRDefault="00CE08A0" w:rsidP="00CE08A0">
      <w:pPr>
        <w:rPr>
          <w:color w:val="000000" w:themeColor="text1"/>
          <w:lang w:bidi="hi-IN"/>
        </w:rPr>
      </w:pPr>
      <w:r>
        <w:rPr>
          <w:b/>
          <w:color w:val="000000" w:themeColor="text1"/>
          <w:lang w:bidi="hi-IN"/>
        </w:rPr>
        <w:t>Conclusion</w:t>
      </w:r>
      <w:r w:rsidRPr="00CE08A0">
        <w:rPr>
          <w:b/>
          <w:color w:val="000000" w:themeColor="text1"/>
          <w:lang w:bidi="hi-IN"/>
        </w:rPr>
        <w:t xml:space="preserve">: </w:t>
      </w:r>
      <w:r>
        <w:rPr>
          <w:color w:val="000000" w:themeColor="text1"/>
          <w:lang w:bidi="hi-IN"/>
        </w:rPr>
        <w:t xml:space="preserve">  </w:t>
      </w:r>
      <w:r>
        <w:rPr>
          <w:color w:val="000000" w:themeColor="text1"/>
          <w:lang w:bidi="hi-IN"/>
        </w:rPr>
        <w:fldChar w:fldCharType="begin">
          <w:ffData>
            <w:name w:val=""/>
            <w:enabled/>
            <w:calcOnExit w:val="0"/>
            <w:textInput>
              <w:default w:val="Enter conclusion, including score for moving on and remediation tips, here."/>
              <w:maxLength w:val="91"/>
            </w:textInput>
          </w:ffData>
        </w:fldChar>
      </w:r>
      <w:r>
        <w:rPr>
          <w:color w:val="000000" w:themeColor="text1"/>
          <w:lang w:bidi="hi-IN"/>
        </w:rPr>
        <w:instrText xml:space="preserve"> FORMTEXT </w:instrText>
      </w:r>
      <w:r>
        <w:rPr>
          <w:color w:val="000000" w:themeColor="text1"/>
          <w:lang w:bidi="hi-IN"/>
        </w:rPr>
      </w:r>
      <w:r>
        <w:rPr>
          <w:color w:val="000000" w:themeColor="text1"/>
          <w:lang w:bidi="hi-IN"/>
        </w:rPr>
        <w:fldChar w:fldCharType="separate"/>
      </w:r>
      <w:r>
        <w:rPr>
          <w:noProof/>
          <w:color w:val="000000" w:themeColor="text1"/>
          <w:lang w:bidi="hi-IN"/>
        </w:rPr>
        <w:t>Enter conclusion, including score for moving on and remediation tips, here.</w:t>
      </w:r>
      <w:r>
        <w:rPr>
          <w:color w:val="000000" w:themeColor="text1"/>
          <w:lang w:bidi="hi-IN"/>
        </w:rPr>
        <w:fldChar w:fldCharType="end"/>
      </w:r>
    </w:p>
    <w:p w:rsidR="00CE08A0" w:rsidRPr="00926812" w:rsidRDefault="00CE08A0" w:rsidP="00926812">
      <w:pPr>
        <w:rPr>
          <w:lang w:bidi="hi-IN"/>
        </w:rPr>
      </w:pPr>
    </w:p>
    <w:sectPr w:rsidR="00CE08A0" w:rsidRPr="0092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2"/>
    <w:rsid w:val="000314DE"/>
    <w:rsid w:val="003A1445"/>
    <w:rsid w:val="00470A82"/>
    <w:rsid w:val="00781C80"/>
    <w:rsid w:val="00926812"/>
    <w:rsid w:val="00992638"/>
    <w:rsid w:val="00C250C4"/>
    <w:rsid w:val="00CE08A0"/>
    <w:rsid w:val="00F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12"/>
  </w:style>
  <w:style w:type="paragraph" w:styleId="Heading1">
    <w:name w:val="heading 1"/>
    <w:basedOn w:val="Normal"/>
    <w:next w:val="Normal"/>
    <w:link w:val="Heading1Char"/>
    <w:uiPriority w:val="9"/>
    <w:qFormat/>
    <w:rsid w:val="0092681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1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12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8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8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8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8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8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8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81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681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681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81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81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81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81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81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81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6812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26812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92681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812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926812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926812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926812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926812"/>
  </w:style>
  <w:style w:type="character" w:customStyle="1" w:styleId="NoSpacingChar">
    <w:name w:val="No Spacing Char"/>
    <w:basedOn w:val="DefaultParagraphFont"/>
    <w:link w:val="NoSpacing"/>
    <w:uiPriority w:val="1"/>
    <w:rsid w:val="00926812"/>
  </w:style>
  <w:style w:type="paragraph" w:styleId="ListParagraph">
    <w:name w:val="List Paragraph"/>
    <w:basedOn w:val="Normal"/>
    <w:uiPriority w:val="34"/>
    <w:qFormat/>
    <w:rsid w:val="00926812"/>
    <w:pPr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926812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2681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81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812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926812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926812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92681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2681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92681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812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12"/>
  </w:style>
  <w:style w:type="paragraph" w:styleId="Heading1">
    <w:name w:val="heading 1"/>
    <w:basedOn w:val="Normal"/>
    <w:next w:val="Normal"/>
    <w:link w:val="Heading1Char"/>
    <w:uiPriority w:val="9"/>
    <w:qFormat/>
    <w:rsid w:val="0092681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1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12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8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8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8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8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8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8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81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681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681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81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81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81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81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81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81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6812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26812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92681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812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926812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926812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926812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926812"/>
  </w:style>
  <w:style w:type="character" w:customStyle="1" w:styleId="NoSpacingChar">
    <w:name w:val="No Spacing Char"/>
    <w:basedOn w:val="DefaultParagraphFont"/>
    <w:link w:val="NoSpacing"/>
    <w:uiPriority w:val="1"/>
    <w:rsid w:val="00926812"/>
  </w:style>
  <w:style w:type="paragraph" w:styleId="ListParagraph">
    <w:name w:val="List Paragraph"/>
    <w:basedOn w:val="Normal"/>
    <w:uiPriority w:val="34"/>
    <w:qFormat/>
    <w:rsid w:val="00926812"/>
    <w:pPr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926812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2681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81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812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926812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926812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92681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2681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92681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812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Walker, Rachel</cp:lastModifiedBy>
  <cp:revision>3</cp:revision>
  <dcterms:created xsi:type="dcterms:W3CDTF">2014-01-27T20:00:00Z</dcterms:created>
  <dcterms:modified xsi:type="dcterms:W3CDTF">2015-09-08T16:49:00Z</dcterms:modified>
</cp:coreProperties>
</file>